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2F0F" w14:textId="77777777" w:rsidR="00EE5290" w:rsidRPr="001B3204" w:rsidRDefault="00EE5290" w:rsidP="00EE5290">
      <w:pPr>
        <w:rPr>
          <w:b/>
        </w:rPr>
      </w:pPr>
      <w:r>
        <w:rPr>
          <w:b/>
        </w:rPr>
        <w:t>SERVICIUL TAXE SI IMPOZITE  PERSOANE JURIDICE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</w:t>
      </w:r>
    </w:p>
    <w:p w14:paraId="457C4B02" w14:textId="77777777" w:rsidR="00EE5290" w:rsidRDefault="00EE5290" w:rsidP="00EE5290">
      <w:r>
        <w:t>Nr. 30706/27.12.2017</w:t>
      </w:r>
    </w:p>
    <w:p w14:paraId="4C566F9B" w14:textId="77777777" w:rsidR="00EE5290" w:rsidRDefault="00EE5290" w:rsidP="00EE5290"/>
    <w:p w14:paraId="2B046C05" w14:textId="77777777" w:rsidR="00EE5290" w:rsidRDefault="00EE5290" w:rsidP="00EE5290">
      <w:pPr>
        <w:rPr>
          <w:b/>
          <w:sz w:val="28"/>
          <w:szCs w:val="28"/>
        </w:rPr>
      </w:pPr>
    </w:p>
    <w:p w14:paraId="63B0C612" w14:textId="77777777" w:rsidR="00EE5290" w:rsidRDefault="00EE5290" w:rsidP="00EE52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4C4BE1">
        <w:t>APROBAT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BE1">
        <w:t xml:space="preserve"> </w:t>
      </w:r>
      <w:r>
        <w:t xml:space="preserve">   </w:t>
      </w:r>
      <w:r w:rsidRPr="000D79F9">
        <w:t>VERIFICAT</w:t>
      </w:r>
    </w:p>
    <w:p w14:paraId="0FAB7A9B" w14:textId="77777777" w:rsidR="00EE5290" w:rsidRPr="004C4BE1" w:rsidRDefault="00EE5290" w:rsidP="00EE5290">
      <w:pPr>
        <w:rPr>
          <w:b/>
          <w:sz w:val="28"/>
          <w:szCs w:val="28"/>
        </w:rPr>
      </w:pPr>
      <w:r>
        <w:t xml:space="preserve">              </w:t>
      </w:r>
      <w:r w:rsidRPr="000D79F9">
        <w:t>PRIMAR</w:t>
      </w:r>
      <w:r w:rsidRPr="000D79F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D79F9">
        <w:t xml:space="preserve">Șef Serviciu P.J.                    </w:t>
      </w:r>
    </w:p>
    <w:p w14:paraId="408B4C86" w14:textId="77777777" w:rsidR="00EE5290" w:rsidRPr="000D79F9" w:rsidRDefault="00EE5290" w:rsidP="00EE5290">
      <w:r w:rsidRPr="000D79F9">
        <w:t xml:space="preserve">      Ing. Morar Costan</w:t>
      </w:r>
      <w:r w:rsidRPr="004C4BE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9F9">
        <w:t>Ec. Marius Bogdan</w:t>
      </w:r>
    </w:p>
    <w:p w14:paraId="3B037DB5" w14:textId="77777777" w:rsidR="00EE5290" w:rsidRDefault="00EE5290" w:rsidP="00EE5290">
      <w:pPr>
        <w:jc w:val="center"/>
        <w:rPr>
          <w:b/>
          <w:i/>
          <w:sz w:val="32"/>
          <w:szCs w:val="32"/>
        </w:rPr>
      </w:pPr>
    </w:p>
    <w:p w14:paraId="0FFA581B" w14:textId="77777777" w:rsidR="00EE5290" w:rsidRPr="000D79F9" w:rsidRDefault="00EE5290" w:rsidP="00EE5290">
      <w:r w:rsidRPr="000D79F9">
        <w:tab/>
        <w:t xml:space="preserve">       </w:t>
      </w:r>
      <w:r w:rsidRPr="000D79F9">
        <w:tab/>
      </w:r>
    </w:p>
    <w:p w14:paraId="1212C500" w14:textId="77777777" w:rsidR="00EE5290" w:rsidRDefault="00EE5290" w:rsidP="00EE5290"/>
    <w:p w14:paraId="751C4586" w14:textId="77777777" w:rsidR="00EE5290" w:rsidRPr="00FE106F" w:rsidRDefault="00EE5290" w:rsidP="00EE5290">
      <w:pPr>
        <w:rPr>
          <w:sz w:val="28"/>
          <w:szCs w:val="28"/>
        </w:rPr>
      </w:pPr>
      <w:r w:rsidRPr="000D79F9">
        <w:tab/>
      </w:r>
      <w:r w:rsidRPr="000D79F9">
        <w:tab/>
      </w:r>
      <w:r w:rsidRPr="000D79F9">
        <w:tab/>
      </w:r>
      <w:r w:rsidRPr="000D79F9">
        <w:tab/>
      </w:r>
      <w:r w:rsidRPr="000D79F9">
        <w:tab/>
      </w:r>
      <w:r w:rsidRPr="00FB71AA">
        <w:rPr>
          <w:b/>
          <w:i/>
          <w:sz w:val="32"/>
          <w:szCs w:val="32"/>
          <w:u w:val="single"/>
        </w:rPr>
        <w:t xml:space="preserve">REFERAT  </w:t>
      </w:r>
    </w:p>
    <w:p w14:paraId="58A40C2E" w14:textId="77777777" w:rsidR="00EE5290" w:rsidRDefault="00EE5290" w:rsidP="00EE5290">
      <w:pPr>
        <w:jc w:val="both"/>
        <w:rPr>
          <w:sz w:val="28"/>
          <w:szCs w:val="28"/>
        </w:rPr>
      </w:pPr>
      <w:r w:rsidRPr="00FE106F">
        <w:rPr>
          <w:sz w:val="28"/>
          <w:szCs w:val="28"/>
        </w:rPr>
        <w:tab/>
      </w:r>
      <w:r w:rsidRPr="00FE106F">
        <w:rPr>
          <w:sz w:val="28"/>
          <w:szCs w:val="28"/>
        </w:rPr>
        <w:tab/>
      </w:r>
      <w:r w:rsidRPr="00FE106F">
        <w:rPr>
          <w:sz w:val="28"/>
          <w:szCs w:val="28"/>
        </w:rPr>
        <w:tab/>
      </w:r>
    </w:p>
    <w:p w14:paraId="28742D22" w14:textId="77777777" w:rsidR="00EE5290" w:rsidRDefault="00EE5290" w:rsidP="00EE5290">
      <w:pPr>
        <w:jc w:val="both"/>
        <w:rPr>
          <w:sz w:val="28"/>
          <w:szCs w:val="28"/>
        </w:rPr>
      </w:pPr>
    </w:p>
    <w:p w14:paraId="0BF444D3" w14:textId="77777777" w:rsidR="00EE5290" w:rsidRDefault="00EE5290" w:rsidP="00EE5290">
      <w:pPr>
        <w:spacing w:line="276" w:lineRule="auto"/>
        <w:jc w:val="both"/>
      </w:pPr>
      <w:r w:rsidRPr="00BA5495">
        <w:t xml:space="preserve"> </w:t>
      </w:r>
      <w:r>
        <w:tab/>
      </w:r>
      <w:r>
        <w:tab/>
      </w:r>
      <w:r w:rsidRPr="00BA5495">
        <w:t>Subsemnata Corabian Carmen inspector  în cadrul Primăriei municipiului Dej, Serviciul Taxe si Impozite-Persoane Juridice,  analizâ</w:t>
      </w:r>
      <w:r>
        <w:t xml:space="preserve">nd cererea înregistrata sub nr.30706 din 27.12.2017, depusa de către </w:t>
      </w:r>
      <w:r w:rsidRPr="00376FF3">
        <w:rPr>
          <w:b/>
        </w:rPr>
        <w:t>ASOCIATIA VIITORUL COPIILOR RAMSAU-DEJ,</w:t>
      </w:r>
      <w:r>
        <w:t xml:space="preserve"> </w:t>
      </w:r>
      <w:r w:rsidRPr="002D7CCD">
        <w:rPr>
          <w:b/>
        </w:rPr>
        <w:t>CUI 16540619</w:t>
      </w:r>
      <w:r>
        <w:t>, cu sediul in Dej, str.Mioritei, nr.9, prin care solicita scutirea impozitului pe clădiri si terenuri pentru anul 2018 si a verificării documentelor depuse dosarului de scutire,  am constat următoarele aspecte:</w:t>
      </w:r>
    </w:p>
    <w:p w14:paraId="35011377" w14:textId="77777777" w:rsidR="00EE5290" w:rsidRDefault="00EE5290" w:rsidP="00EE5290">
      <w:pPr>
        <w:spacing w:line="276" w:lineRule="auto"/>
        <w:jc w:val="both"/>
      </w:pPr>
    </w:p>
    <w:p w14:paraId="05549AA5" w14:textId="77777777" w:rsidR="00EE5290" w:rsidRDefault="00EE5290" w:rsidP="00EE5290">
      <w:pPr>
        <w:spacing w:line="276" w:lineRule="auto"/>
        <w:ind w:left="142" w:firstLine="561"/>
        <w:jc w:val="both"/>
      </w:pPr>
      <w:r>
        <w:t>-    Obiectul de activitate al asociației este asigurarea serviciilor sociale, activitate acreditata prin Licența de funcționare nr.0004178/06.11.2017</w:t>
      </w:r>
      <w:r w:rsidRPr="0075170B">
        <w:t xml:space="preserve"> </w:t>
      </w:r>
      <w:r>
        <w:t xml:space="preserve">si Certificat de acreditare nr.000887/14.07.2014, emise de catre Ministerul Muncii Familiei, Protecției Sociale si Persoanelor Vârstnice </w:t>
      </w:r>
    </w:p>
    <w:p w14:paraId="19BD5A53" w14:textId="77777777" w:rsidR="00EE5290" w:rsidRDefault="00EE5290" w:rsidP="00EE5290">
      <w:pPr>
        <w:spacing w:line="276" w:lineRule="auto"/>
        <w:ind w:left="142" w:firstLine="561"/>
        <w:jc w:val="both"/>
      </w:pPr>
    </w:p>
    <w:p w14:paraId="103EE657" w14:textId="77777777" w:rsidR="00EE5290" w:rsidRDefault="00EE5290" w:rsidP="00EE5290">
      <w:pPr>
        <w:spacing w:line="276" w:lineRule="auto"/>
        <w:ind w:left="703"/>
        <w:jc w:val="both"/>
      </w:pPr>
      <w:r>
        <w:t>-     În evidenta fiscala figurează cu urmatoarele mijloace fixe:</w:t>
      </w:r>
    </w:p>
    <w:p w14:paraId="58175652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 Imobil-creșa,  str. Mioriței, nr.9</w:t>
      </w:r>
    </w:p>
    <w:p w14:paraId="125762E8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Spațiu pentru producere suc mere, str.Dumbrava Roșie, nr.7</w:t>
      </w:r>
    </w:p>
    <w:p w14:paraId="3D7A0CF6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Imobil-depozit, str. Dumbrava Roșie, nr.7</w:t>
      </w:r>
    </w:p>
    <w:p w14:paraId="0E50196E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Teren -206 mp, str. Mioritei, nr.9</w:t>
      </w:r>
    </w:p>
    <w:p w14:paraId="31EC3F31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Teren- 968 m, str.Dumbrava Roșie, nr.7</w:t>
      </w:r>
    </w:p>
    <w:p w14:paraId="4F411769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Teren extravilan -5000 mp, str. Dumbrava Roșie, FN</w:t>
      </w:r>
    </w:p>
    <w:p w14:paraId="0F2C0478" w14:textId="77777777" w:rsidR="00EE5290" w:rsidRDefault="00EE5290" w:rsidP="00EE5290">
      <w:pPr>
        <w:spacing w:line="276" w:lineRule="auto"/>
        <w:ind w:left="703"/>
        <w:jc w:val="both"/>
      </w:pPr>
    </w:p>
    <w:p w14:paraId="26B42399" w14:textId="77777777" w:rsidR="00EE5290" w:rsidRDefault="00EE5290" w:rsidP="00EE5290">
      <w:pPr>
        <w:numPr>
          <w:ilvl w:val="0"/>
          <w:numId w:val="2"/>
        </w:numPr>
        <w:spacing w:line="276" w:lineRule="auto"/>
        <w:ind w:left="0" w:firstLine="703"/>
        <w:jc w:val="both"/>
      </w:pPr>
      <w:r>
        <w:t>Imobilele situate pe str. Dumbrava Roșie, nr.7, sunt folosite pentru producția de suc de mere si  pentru depozitarea materialelor din  activității sociale pentru care este acreditata.</w:t>
      </w:r>
    </w:p>
    <w:p w14:paraId="67C65A4E" w14:textId="77777777" w:rsidR="00EE5290" w:rsidRDefault="00EE5290" w:rsidP="00EE5290">
      <w:pPr>
        <w:spacing w:line="276" w:lineRule="auto"/>
        <w:ind w:left="703"/>
        <w:jc w:val="both"/>
      </w:pPr>
    </w:p>
    <w:p w14:paraId="3F83453E" w14:textId="77777777" w:rsidR="00EE5290" w:rsidRPr="00F914F0" w:rsidRDefault="00EE5290" w:rsidP="00EE5290">
      <w:pPr>
        <w:numPr>
          <w:ilvl w:val="0"/>
          <w:numId w:val="2"/>
        </w:numPr>
        <w:spacing w:line="276" w:lineRule="auto"/>
        <w:ind w:left="0" w:firstLine="703"/>
        <w:jc w:val="both"/>
        <w:rPr>
          <w:b/>
        </w:rPr>
      </w:pPr>
      <w:r w:rsidRPr="00536584">
        <w:t>Conform statutului si acreditarilor depuse la dosar de către</w:t>
      </w:r>
      <w:r>
        <w:rPr>
          <w:b/>
        </w:rPr>
        <w:t xml:space="preserve"> </w:t>
      </w:r>
      <w:r>
        <w:t>Asociația Viitorul Copiilor, sursa de finanțare pentru activitate este in proporție de 99% din fonduri proprii.</w:t>
      </w:r>
    </w:p>
    <w:p w14:paraId="2A042C5F" w14:textId="77777777" w:rsidR="00EE5290" w:rsidRDefault="00EE5290" w:rsidP="00EE52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1406"/>
        <w:jc w:val="both"/>
      </w:pPr>
      <w:r w:rsidRPr="00BF6814">
        <w:t>In baza Legii 227/2015, art. 456, alin.2, pct.</w:t>
      </w:r>
      <w:r>
        <w:t>c</w:t>
      </w:r>
      <w:r w:rsidRPr="00BF6814">
        <w:t xml:space="preserve"> </w:t>
      </w:r>
      <w:r>
        <w:t xml:space="preserve">si art.464, alin. 2, lit.f, </w:t>
      </w:r>
      <w:r w:rsidRPr="00BF6814">
        <w:t xml:space="preserve">se poate acorda scutirea sau reducerea impozitului pe clădiri </w:t>
      </w:r>
      <w:r>
        <w:t xml:space="preserve">si teren </w:t>
      </w:r>
      <w:r w:rsidRPr="00BF6814">
        <w:t>aferent anului 201</w:t>
      </w:r>
      <w:r>
        <w:t>7</w:t>
      </w:r>
      <w:r w:rsidRPr="00BF6814">
        <w:t xml:space="preserve"> pentru </w:t>
      </w:r>
      <w:r>
        <w:t>Asociația Viitorul Copiilor RAMSAU-Dej</w:t>
      </w:r>
    </w:p>
    <w:p w14:paraId="7D2711F9" w14:textId="77777777" w:rsidR="00EE5290" w:rsidRDefault="00EE5290" w:rsidP="00EE5290">
      <w:pPr>
        <w:autoSpaceDE w:val="0"/>
        <w:autoSpaceDN w:val="0"/>
        <w:adjustRightInd w:val="0"/>
        <w:rPr>
          <w:i/>
        </w:rPr>
      </w:pPr>
      <w:r w:rsidRPr="00CA082A">
        <w:rPr>
          <w:i/>
        </w:rPr>
        <w:t xml:space="preserve"> </w:t>
      </w:r>
    </w:p>
    <w:p w14:paraId="5EE97903" w14:textId="77777777" w:rsidR="00EE5290" w:rsidRDefault="00EE5290" w:rsidP="00EE5290">
      <w:pPr>
        <w:autoSpaceDE w:val="0"/>
        <w:autoSpaceDN w:val="0"/>
        <w:adjustRightInd w:val="0"/>
        <w:rPr>
          <w:b/>
          <w:i/>
        </w:rPr>
      </w:pPr>
      <w:r w:rsidRPr="00435011">
        <w:rPr>
          <w:b/>
          <w:i/>
        </w:rPr>
        <w:t>Extras Legea nr.227/2015:</w:t>
      </w:r>
    </w:p>
    <w:p w14:paraId="3DD45629" w14:textId="77777777" w:rsidR="00EE5290" w:rsidRPr="00435011" w:rsidRDefault="00EE5290" w:rsidP="00EE5290">
      <w:pPr>
        <w:autoSpaceDE w:val="0"/>
        <w:autoSpaceDN w:val="0"/>
        <w:adjustRightInd w:val="0"/>
        <w:rPr>
          <w:b/>
          <w:i/>
        </w:rPr>
      </w:pPr>
    </w:p>
    <w:p w14:paraId="15FA3638" w14:textId="77777777" w:rsidR="00EE5290" w:rsidRPr="00435011" w:rsidRDefault="00EE5290" w:rsidP="00EE5290">
      <w:pPr>
        <w:autoSpaceDE w:val="0"/>
        <w:autoSpaceDN w:val="0"/>
        <w:adjustRightInd w:val="0"/>
        <w:rPr>
          <w:b/>
          <w:i/>
        </w:rPr>
      </w:pPr>
      <w:r w:rsidRPr="00435011">
        <w:rPr>
          <w:b/>
          <w:i/>
        </w:rPr>
        <w:t xml:space="preserve"> Art.456(2) Consiliile locale pot hotărî să acorde scutirea sau reducerea impozitului/taxei pe clădiri datorate pentru următoarele clădiri:</w:t>
      </w:r>
    </w:p>
    <w:p w14:paraId="3AFEB538" w14:textId="77777777" w:rsidR="00EE5290" w:rsidRPr="00CA082A" w:rsidRDefault="00EE5290" w:rsidP="00EE5290">
      <w:pPr>
        <w:autoSpaceDE w:val="0"/>
        <w:autoSpaceDN w:val="0"/>
        <w:adjustRightInd w:val="0"/>
        <w:rPr>
          <w:i/>
        </w:rPr>
      </w:pPr>
      <w:r w:rsidRPr="00CA082A">
        <w:rPr>
          <w:i/>
        </w:rPr>
        <w:t xml:space="preserve">    ………………………………………………………………………..</w:t>
      </w:r>
    </w:p>
    <w:p w14:paraId="587B0BFF" w14:textId="77777777" w:rsidR="00EE5290" w:rsidRDefault="00EE5290" w:rsidP="00EE5290">
      <w:pPr>
        <w:autoSpaceDE w:val="0"/>
        <w:autoSpaceDN w:val="0"/>
        <w:adjustRightInd w:val="0"/>
        <w:rPr>
          <w:i/>
        </w:rPr>
      </w:pPr>
      <w:r w:rsidRPr="008D53D1">
        <w:rPr>
          <w:b/>
          <w:i/>
        </w:rPr>
        <w:t>c)</w:t>
      </w:r>
      <w:r w:rsidRPr="00BF6814">
        <w:rPr>
          <w:i/>
        </w:rPr>
        <w:t xml:space="preserve"> clădirile utilizate pentru furnizarea de servicii sociale de către organizații neguvernamentale și întreprinderi sociale ca furnizori de servicii sociale;</w:t>
      </w:r>
    </w:p>
    <w:p w14:paraId="038809A3" w14:textId="77777777" w:rsidR="00EE5290" w:rsidRDefault="00EE5290" w:rsidP="00EE5290">
      <w:pPr>
        <w:autoSpaceDE w:val="0"/>
        <w:autoSpaceDN w:val="0"/>
        <w:adjustRightInd w:val="0"/>
        <w:rPr>
          <w:i/>
        </w:rPr>
      </w:pPr>
      <w:r>
        <w:rPr>
          <w:i/>
        </w:rPr>
        <w:t>……………………………………………………………………………………….</w:t>
      </w:r>
    </w:p>
    <w:p w14:paraId="14E65715" w14:textId="77777777" w:rsidR="00EE5290" w:rsidRPr="00435011" w:rsidRDefault="00EE5290" w:rsidP="00EE5290">
      <w:pPr>
        <w:autoSpaceDE w:val="0"/>
        <w:autoSpaceDN w:val="0"/>
        <w:adjustRightInd w:val="0"/>
        <w:rPr>
          <w:b/>
          <w:i/>
        </w:rPr>
      </w:pPr>
      <w:r w:rsidRPr="00435011">
        <w:rPr>
          <w:b/>
          <w:i/>
        </w:rPr>
        <w:t>ART. 464(2) Consiliile locale pot hotărî să acorde scutirea sau reducerea impozitului/taxei pe teren datorate pentru:</w:t>
      </w:r>
    </w:p>
    <w:p w14:paraId="63A78230" w14:textId="77777777" w:rsidR="00EE5290" w:rsidRPr="008D53D1" w:rsidRDefault="00EE5290" w:rsidP="00EE5290">
      <w:pPr>
        <w:autoSpaceDE w:val="0"/>
        <w:autoSpaceDN w:val="0"/>
        <w:adjustRightInd w:val="0"/>
        <w:rPr>
          <w:i/>
        </w:rPr>
      </w:pPr>
      <w:r w:rsidRPr="008D53D1">
        <w:rPr>
          <w:i/>
        </w:rPr>
        <w:t>…………………………………………………………….</w:t>
      </w:r>
    </w:p>
    <w:p w14:paraId="2C3A692B" w14:textId="77777777" w:rsidR="00EE5290" w:rsidRPr="008D53D1" w:rsidRDefault="00EE5290" w:rsidP="00EE5290">
      <w:pPr>
        <w:autoSpaceDE w:val="0"/>
        <w:autoSpaceDN w:val="0"/>
        <w:adjustRightInd w:val="0"/>
        <w:rPr>
          <w:i/>
        </w:rPr>
      </w:pPr>
      <w:r w:rsidRPr="008D53D1">
        <w:rPr>
          <w:b/>
          <w:i/>
        </w:rPr>
        <w:t>f)</w:t>
      </w:r>
      <w:r w:rsidRPr="008D53D1">
        <w:rPr>
          <w:i/>
        </w:rPr>
        <w:t xml:space="preserve"> terenurile aparținând asociațiilor și fundațiilor folosite exclusiv pentru activitățile fără scop lucrativ;</w:t>
      </w:r>
    </w:p>
    <w:p w14:paraId="57E16884" w14:textId="77777777" w:rsidR="00EE5290" w:rsidRPr="00BF6814" w:rsidRDefault="00EE5290" w:rsidP="00EE5290">
      <w:pPr>
        <w:autoSpaceDE w:val="0"/>
        <w:autoSpaceDN w:val="0"/>
        <w:adjustRightInd w:val="0"/>
        <w:rPr>
          <w:i/>
        </w:rPr>
      </w:pPr>
    </w:p>
    <w:p w14:paraId="7D737E3F" w14:textId="77777777" w:rsidR="00EE5290" w:rsidRDefault="00EE5290" w:rsidP="00EE5290">
      <w:pPr>
        <w:ind w:left="703"/>
        <w:jc w:val="both"/>
        <w:rPr>
          <w:b/>
        </w:rPr>
      </w:pPr>
      <w:r w:rsidRPr="00F41FC5">
        <w:rPr>
          <w:b/>
        </w:rPr>
        <w:t>Având in vedere cele mai sus enunțate si a actelor depuse:</w:t>
      </w:r>
    </w:p>
    <w:p w14:paraId="52BF1F1C" w14:textId="77777777" w:rsidR="00EE5290" w:rsidRPr="00F41FC5" w:rsidRDefault="00EE5290" w:rsidP="00EE5290">
      <w:pPr>
        <w:ind w:left="703"/>
        <w:jc w:val="both"/>
        <w:rPr>
          <w:b/>
        </w:rPr>
      </w:pPr>
    </w:p>
    <w:p w14:paraId="0919687D" w14:textId="77777777" w:rsidR="00EE5290" w:rsidRDefault="00EE5290" w:rsidP="00EE5290">
      <w:pPr>
        <w:spacing w:line="276" w:lineRule="auto"/>
        <w:ind w:left="703"/>
        <w:jc w:val="both"/>
      </w:pPr>
      <w:r>
        <w:t>- Cerere acordare scutire de la plata impozitului pe clădiri  si teren pentru anul 2018</w:t>
      </w:r>
    </w:p>
    <w:p w14:paraId="2ECA4BCB" w14:textId="77777777" w:rsidR="00EE5290" w:rsidRDefault="00EE5290" w:rsidP="00EE5290">
      <w:pPr>
        <w:spacing w:line="276" w:lineRule="auto"/>
        <w:ind w:left="703"/>
        <w:jc w:val="both"/>
      </w:pPr>
      <w:r w:rsidRPr="004009BC">
        <w:t>- Balanța de verificare contabila întocmita la 31.12.</w:t>
      </w:r>
      <w:r>
        <w:t>2017</w:t>
      </w:r>
    </w:p>
    <w:p w14:paraId="21CA700F" w14:textId="77777777" w:rsidR="00EE5290" w:rsidRDefault="00EE5290" w:rsidP="00EE5290">
      <w:pPr>
        <w:spacing w:line="276" w:lineRule="auto"/>
        <w:ind w:left="703"/>
        <w:jc w:val="both"/>
      </w:pPr>
      <w:r>
        <w:t>- Decizie de acordare a licentei de functionare a serviciului social</w:t>
      </w:r>
    </w:p>
    <w:p w14:paraId="6E39A399" w14:textId="77777777" w:rsidR="00EE5290" w:rsidRDefault="00EE5290" w:rsidP="00EE5290">
      <w:pPr>
        <w:spacing w:line="276" w:lineRule="auto"/>
        <w:ind w:firstLine="703"/>
        <w:jc w:val="both"/>
      </w:pPr>
      <w:r>
        <w:t>- Licența de funcționare provizorie emis de Ministerul Muncii Familiei, Protecției Sociale si Persoanelor Vârstnice</w:t>
      </w:r>
    </w:p>
    <w:p w14:paraId="34460E9B" w14:textId="77777777" w:rsidR="00EE5290" w:rsidRDefault="00EE5290" w:rsidP="00EE5290">
      <w:pPr>
        <w:spacing w:line="276" w:lineRule="auto"/>
        <w:ind w:left="703"/>
        <w:jc w:val="both"/>
      </w:pPr>
      <w:r>
        <w:t>- Copie patrimoniu cu care asociația figurează in evidenta fiscala</w:t>
      </w:r>
    </w:p>
    <w:p w14:paraId="7EAB2B0B" w14:textId="77777777" w:rsidR="00EE5290" w:rsidRDefault="00EE5290" w:rsidP="00EE5290">
      <w:pPr>
        <w:ind w:left="1423"/>
        <w:jc w:val="both"/>
      </w:pPr>
    </w:p>
    <w:p w14:paraId="079F43EE" w14:textId="77777777" w:rsidR="00EE5290" w:rsidRPr="00BA5495" w:rsidRDefault="00EE5290" w:rsidP="00EE5290">
      <w:pPr>
        <w:jc w:val="both"/>
        <w:rPr>
          <w:b/>
        </w:rPr>
      </w:pPr>
    </w:p>
    <w:p w14:paraId="03FDA98D" w14:textId="77777777" w:rsidR="00EE5290" w:rsidRPr="00BA5495" w:rsidRDefault="00EE5290" w:rsidP="00EE5290">
      <w:pPr>
        <w:jc w:val="center"/>
        <w:rPr>
          <w:b/>
        </w:rPr>
      </w:pPr>
      <w:r w:rsidRPr="00BA5495">
        <w:rPr>
          <w:b/>
        </w:rPr>
        <w:t>PROPUN</w:t>
      </w:r>
      <w:r>
        <w:rPr>
          <w:b/>
        </w:rPr>
        <w:t xml:space="preserve"> SPRE APROBARE</w:t>
      </w:r>
      <w:r w:rsidRPr="00BA5495">
        <w:rPr>
          <w:b/>
        </w:rPr>
        <w:t>:</w:t>
      </w:r>
    </w:p>
    <w:p w14:paraId="355E4085" w14:textId="77777777" w:rsidR="00EE5290" w:rsidRPr="00BA5495" w:rsidRDefault="00EE5290" w:rsidP="00EE5290">
      <w:pPr>
        <w:jc w:val="center"/>
        <w:rPr>
          <w:b/>
        </w:rPr>
      </w:pPr>
    </w:p>
    <w:p w14:paraId="7BDDEDED" w14:textId="77777777" w:rsidR="00EE5290" w:rsidRDefault="00EE5290" w:rsidP="00EE5290">
      <w:pPr>
        <w:ind w:left="703"/>
        <w:jc w:val="center"/>
        <w:rPr>
          <w:b/>
        </w:rPr>
      </w:pPr>
      <w:r w:rsidRPr="000712B5">
        <w:rPr>
          <w:b/>
        </w:rPr>
        <w:t>Scutirea s</w:t>
      </w:r>
      <w:r>
        <w:rPr>
          <w:b/>
        </w:rPr>
        <w:t>au reducerea impozitului pentru urmatoarele active:</w:t>
      </w:r>
    </w:p>
    <w:p w14:paraId="0BFDA578" w14:textId="77777777" w:rsidR="00EE5290" w:rsidRDefault="00EE5290" w:rsidP="00EE5290">
      <w:pPr>
        <w:ind w:left="703"/>
        <w:jc w:val="center"/>
        <w:rPr>
          <w:b/>
        </w:rPr>
      </w:pPr>
    </w:p>
    <w:p w14:paraId="1CC1B68D" w14:textId="77777777" w:rsidR="00EE5290" w:rsidRDefault="00EE5290" w:rsidP="00EE5290">
      <w:pPr>
        <w:spacing w:line="276" w:lineRule="auto"/>
        <w:ind w:left="70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D8B">
        <w:t>-</w:t>
      </w:r>
      <w:r>
        <w:rPr>
          <w:b/>
        </w:rPr>
        <w:t xml:space="preserve">  </w:t>
      </w:r>
      <w:r w:rsidRPr="00257D8B">
        <w:t>Cladire</w:t>
      </w:r>
      <w:r>
        <w:t>-cresa</w:t>
      </w:r>
      <w:r w:rsidRPr="00257D8B">
        <w:t xml:space="preserve"> , str. Mioriței, nr.9</w:t>
      </w:r>
    </w:p>
    <w:p w14:paraId="4E84FD6A" w14:textId="77777777" w:rsidR="00EE5290" w:rsidRPr="00257D8B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 xml:space="preserve">-  Teren,  str. Mioritei, nr.9 </w:t>
      </w:r>
    </w:p>
    <w:p w14:paraId="5EFA9C34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 Spațiu pentru producere suc mere, str.Dumbrava Roșie, nr.7</w:t>
      </w:r>
    </w:p>
    <w:p w14:paraId="4F4768C8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 Imobil-depozit, str. Dumbrava Roșie, nr.7</w:t>
      </w:r>
    </w:p>
    <w:p w14:paraId="018B9E19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 Teren- 968 m, str.Dumbrava Roșie, nr.7</w:t>
      </w:r>
    </w:p>
    <w:p w14:paraId="643CC599" w14:textId="77777777" w:rsidR="00EE5290" w:rsidRDefault="00EE5290" w:rsidP="00EE5290">
      <w:pPr>
        <w:spacing w:line="276" w:lineRule="auto"/>
        <w:ind w:left="703"/>
        <w:jc w:val="both"/>
      </w:pPr>
      <w:r>
        <w:tab/>
      </w:r>
      <w:r>
        <w:tab/>
      </w:r>
      <w:r>
        <w:tab/>
        <w:t>-  Teren extravilan -5000 mp, str. Dumbrava Roșie, FN</w:t>
      </w:r>
    </w:p>
    <w:p w14:paraId="0A757858" w14:textId="77777777" w:rsidR="00EE5290" w:rsidRDefault="00EE5290" w:rsidP="00EE5290">
      <w:pPr>
        <w:ind w:left="703"/>
        <w:jc w:val="both"/>
      </w:pPr>
    </w:p>
    <w:p w14:paraId="57968D47" w14:textId="77777777" w:rsidR="00EE5290" w:rsidRPr="00A422A3" w:rsidRDefault="00EE5290" w:rsidP="00EE5290">
      <w:pPr>
        <w:ind w:firstLine="703"/>
        <w:jc w:val="both"/>
      </w:pPr>
      <w:r w:rsidRPr="000712B5">
        <w:rPr>
          <w:b/>
        </w:rPr>
        <w:t xml:space="preserve">aparținând Asociației Viitorul Copiilor RAMSAU-Dej pentru anul </w:t>
      </w:r>
      <w:r>
        <w:rPr>
          <w:b/>
        </w:rPr>
        <w:t>2018.</w:t>
      </w:r>
    </w:p>
    <w:p w14:paraId="45B6B74E" w14:textId="77777777" w:rsidR="00EE5290" w:rsidRPr="000712B5" w:rsidRDefault="00EE5290" w:rsidP="00EE5290">
      <w:pPr>
        <w:jc w:val="both"/>
        <w:rPr>
          <w:b/>
        </w:rPr>
      </w:pPr>
    </w:p>
    <w:p w14:paraId="0DA3155D" w14:textId="77777777" w:rsidR="00EE5290" w:rsidRDefault="00EE5290" w:rsidP="00EE5290">
      <w:pPr>
        <w:jc w:val="both"/>
      </w:pPr>
    </w:p>
    <w:p w14:paraId="44774516" w14:textId="77777777" w:rsidR="00EE5290" w:rsidRDefault="00EE5290" w:rsidP="00EE5290">
      <w:pPr>
        <w:jc w:val="both"/>
      </w:pPr>
    </w:p>
    <w:p w14:paraId="2EA22E97" w14:textId="77777777" w:rsidR="00EE5290" w:rsidRPr="00BA5495" w:rsidRDefault="00EE5290" w:rsidP="00EE5290">
      <w:pPr>
        <w:ind w:left="3540" w:firstLine="708"/>
        <w:jc w:val="both"/>
        <w:rPr>
          <w:b/>
        </w:rPr>
      </w:pPr>
      <w:r w:rsidRPr="00BA5495">
        <w:t xml:space="preserve"> </w:t>
      </w:r>
      <w:r>
        <w:tab/>
      </w:r>
    </w:p>
    <w:p w14:paraId="1EE22947" w14:textId="77777777" w:rsidR="00EE5290" w:rsidRDefault="00EE5290" w:rsidP="00EE5290">
      <w:pPr>
        <w:jc w:val="center"/>
      </w:pPr>
    </w:p>
    <w:p w14:paraId="65565B23" w14:textId="77777777" w:rsidR="00EE5290" w:rsidRDefault="00EE5290" w:rsidP="00EE5290">
      <w:pPr>
        <w:jc w:val="both"/>
      </w:pPr>
    </w:p>
    <w:p w14:paraId="3CF33F75" w14:textId="77777777" w:rsidR="00EE5290" w:rsidRPr="00E73D57" w:rsidRDefault="00EE5290" w:rsidP="00EE5290">
      <w:pPr>
        <w:ind w:left="3540" w:firstLine="708"/>
        <w:jc w:val="both"/>
      </w:pPr>
      <w:r>
        <w:tab/>
      </w:r>
      <w:r w:rsidRPr="00BA5495">
        <w:t xml:space="preserve">  Semnătura</w:t>
      </w:r>
      <w:r w:rsidRPr="00BA5495">
        <w:tab/>
      </w:r>
      <w:r w:rsidRPr="00BA5495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79A2766D" w14:textId="77777777" w:rsidR="001B05BD" w:rsidRPr="00EE5290" w:rsidRDefault="001B05BD" w:rsidP="00EE5290">
      <w:bookmarkStart w:id="0" w:name="_GoBack"/>
      <w:bookmarkEnd w:id="0"/>
    </w:p>
    <w:sectPr w:rsidR="001B05BD" w:rsidRPr="00EE5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DB612C6"/>
    <w:multiLevelType w:val="hybridMultilevel"/>
    <w:tmpl w:val="85A0E792"/>
    <w:lvl w:ilvl="0" w:tplc="5A8C0D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290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
                                                 PROIECT DE HOTĂRÂRE
privind aprobarea
reducerii/scutirii de la plata impozitului pe clădiri și teren pentru
ASOCIAȚIA VIITORUL COPIILOR RAMSAU- DEJ
</Nume_x0020_proiect_x0020_HCL>
    <_dlc_DocId xmlns="49ad8bbe-11e1-42b2-a965-6a341b5f7ad4">PMD18-1485498287-1267</_dlc_DocId>
    <_dlc_DocIdUrl xmlns="49ad8bbe-11e1-42b2-a965-6a341b5f7ad4">
      <Url>http://smdoc/Situri/CL/_layouts/15/DocIdRedir.aspx?ID=PMD18-1485498287-1267</Url>
      <Description>PMD18-1485498287-1267</Description>
    </_dlc_DocIdUrl>
    <Compartiment xmlns="49ad8bbe-11e1-42b2-a965-6a341b5f7ad4">11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9ad8bbe-11e1-42b2-a965-6a341b5f7a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3551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 fiscale Asociația Viitorul Copiilor Ramsau - Dej - Raport de specialitate.docx</dc:title>
  <dc:subject/>
  <dc:creator>Juridic</dc:creator>
  <cp:keywords/>
  <cp:lastModifiedBy>Marius.Bogdan</cp:lastModifiedBy>
  <cp:revision>3</cp:revision>
  <cp:lastPrinted>2015-12-10T10:20:00Z</cp:lastPrinted>
  <dcterms:created xsi:type="dcterms:W3CDTF">2016-03-18T10:38:00Z</dcterms:created>
  <dcterms:modified xsi:type="dcterms:W3CDTF">2018-01-25T08:11:00Z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0d21c3a6-cf0c-40ba-8125-f51fd78bac90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